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260"/>
        <w:gridCol w:w="4680"/>
      </w:tblGrid>
      <w:tr w:rsidR="00FE26DD" w:rsidTr="000214D1">
        <w:trPr>
          <w:cantSplit/>
          <w:trHeight w:val="2003"/>
        </w:trPr>
        <w:tc>
          <w:tcPr>
            <w:tcW w:w="4140" w:type="dxa"/>
          </w:tcPr>
          <w:p w:rsidR="00FE26DD" w:rsidRDefault="00FE26DD" w:rsidP="000214D1">
            <w:pPr>
              <w:pStyle w:val="1"/>
              <w:rPr>
                <w:rFonts w:ascii="TNRCyrBash" w:hAnsi="TNRCyrBash"/>
              </w:rPr>
            </w:pPr>
            <w:proofErr w:type="spellStart"/>
            <w:r>
              <w:rPr>
                <w:rFonts w:ascii="TNRCyrBash" w:hAnsi="TNRCyrBash"/>
                <w:sz w:val="22"/>
              </w:rPr>
              <w:t>Баш</w:t>
            </w:r>
            <w:proofErr w:type="gramStart"/>
            <w:r>
              <w:rPr>
                <w:rFonts w:ascii="TNRCyrBash" w:hAnsi="TNRCyrBash"/>
                <w:sz w:val="22"/>
              </w:rPr>
              <w:t>k</w:t>
            </w:r>
            <w:proofErr w:type="gramEnd"/>
            <w:r>
              <w:rPr>
                <w:rFonts w:ascii="TNRCyrBash" w:hAnsi="TNRCyrBash"/>
                <w:sz w:val="22"/>
              </w:rPr>
              <w:t>ортостан</w:t>
            </w:r>
            <w:proofErr w:type="spellEnd"/>
            <w:r>
              <w:rPr>
                <w:rFonts w:ascii="TNRCyrBash" w:hAnsi="TNRCyrBash"/>
                <w:sz w:val="22"/>
              </w:rPr>
              <w:t xml:space="preserve"> </w:t>
            </w:r>
            <w:proofErr w:type="spellStart"/>
            <w:r>
              <w:rPr>
                <w:rFonts w:ascii="TNRCyrBash" w:hAnsi="TNRCyrBash"/>
                <w:sz w:val="22"/>
              </w:rPr>
              <w:t>Республикаhы</w:t>
            </w:r>
            <w:proofErr w:type="spellEnd"/>
          </w:p>
          <w:p w:rsidR="00FE26DD" w:rsidRDefault="00FE26DD" w:rsidP="000214D1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</w:t>
            </w:r>
            <w:proofErr w:type="gramStart"/>
            <w:r>
              <w:rPr>
                <w:rFonts w:ascii="TNRCyrBash" w:hAnsi="TNRCyrBash"/>
                <w:b/>
                <w:sz w:val="28"/>
              </w:rPr>
              <w:t>e</w:t>
            </w:r>
            <w:proofErr w:type="gramEnd"/>
            <w:r>
              <w:rPr>
                <w:rFonts w:ascii="TNRCyrBash" w:hAnsi="TNRCyrBash"/>
                <w:b/>
                <w:sz w:val="28"/>
              </w:rPr>
              <w:t>рлетамаk</w:t>
            </w:r>
            <w:proofErr w:type="spellEnd"/>
            <w:r>
              <w:rPr>
                <w:rFonts w:ascii="TNRCyrBash" w:hAnsi="TNRCyrBash"/>
                <w:b/>
                <w:sz w:val="28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</w:rPr>
              <w:t>kалаhы</w:t>
            </w:r>
            <w:proofErr w:type="spellEnd"/>
          </w:p>
          <w:p w:rsidR="00FE26DD" w:rsidRDefault="00FE26DD" w:rsidP="000214D1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sz w:val="28"/>
              </w:rPr>
              <w:t>k</w:t>
            </w:r>
            <w:proofErr w:type="gramEnd"/>
            <w:r>
              <w:rPr>
                <w:rFonts w:ascii="TNRCyrBash" w:hAnsi="TNRCyrBash"/>
                <w:b/>
                <w:sz w:val="28"/>
              </w:rPr>
              <w:t>ала</w:t>
            </w:r>
            <w:proofErr w:type="spellEnd"/>
            <w:r>
              <w:rPr>
                <w:rFonts w:ascii="TNRCyrBash" w:hAnsi="TNRCyrBash"/>
                <w:b/>
                <w:sz w:val="28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</w:rPr>
              <w:t>округы</w:t>
            </w:r>
            <w:proofErr w:type="spellEnd"/>
          </w:p>
          <w:p w:rsidR="00FE26DD" w:rsidRDefault="00FE26DD" w:rsidP="000214D1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b/>
                <w:sz w:val="28"/>
              </w:rPr>
              <w:t>Советы</w:t>
            </w:r>
          </w:p>
          <w:p w:rsidR="00FE26DD" w:rsidRDefault="00FE26DD" w:rsidP="000214D1">
            <w:pPr>
              <w:jc w:val="center"/>
              <w:rPr>
                <w:rFonts w:ascii="TNRCyrBash" w:hAnsi="TNRCyrBash"/>
                <w:sz w:val="12"/>
              </w:rPr>
            </w:pPr>
          </w:p>
          <w:p w:rsidR="00FE26DD" w:rsidRDefault="00FE26DD" w:rsidP="000214D1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</w:rPr>
              <w:t>Ст</w:t>
            </w:r>
            <w:proofErr w:type="gramStart"/>
            <w:r>
              <w:rPr>
                <w:rFonts w:ascii="TNRCyrBash" w:hAnsi="TNRCyrBash"/>
                <w:sz w:val="18"/>
              </w:rPr>
              <w:t>e</w:t>
            </w:r>
            <w:proofErr w:type="gramEnd"/>
            <w:r>
              <w:rPr>
                <w:rFonts w:ascii="TNRCyrBash" w:hAnsi="TNRCyrBash"/>
                <w:sz w:val="18"/>
              </w:rPr>
              <w:t>рлетамаk</w:t>
            </w:r>
            <w:proofErr w:type="spellEnd"/>
            <w:r>
              <w:rPr>
                <w:rFonts w:ascii="TNRCyrBash" w:hAnsi="TNRCyrBash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rFonts w:ascii="TNRCyrBash" w:hAnsi="TNRCyrBash"/>
                <w:sz w:val="18"/>
              </w:rPr>
              <w:t>Октябрь проспекты, 32</w:t>
            </w:r>
          </w:p>
          <w:p w:rsidR="00FE26DD" w:rsidRDefault="00FE26DD" w:rsidP="000214D1">
            <w:pPr>
              <w:jc w:val="center"/>
              <w:rPr>
                <w:rFonts w:ascii="TNRCyrBash" w:hAnsi="TNRCyrBash"/>
                <w:sz w:val="8"/>
                <w:szCs w:val="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  <w:p w:rsidR="00FE26DD" w:rsidRDefault="00FE26DD" w:rsidP="000214D1">
            <w:pPr>
              <w:jc w:val="center"/>
              <w:rPr>
                <w:rFonts w:ascii="TNRCyrBash" w:hAnsi="TNRCyrBash"/>
              </w:rPr>
            </w:pPr>
          </w:p>
        </w:tc>
        <w:tc>
          <w:tcPr>
            <w:tcW w:w="1260" w:type="dxa"/>
            <w:vAlign w:val="center"/>
          </w:tcPr>
          <w:p w:rsidR="00FE26DD" w:rsidRDefault="00FE26DD" w:rsidP="000214D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FE26DD" w:rsidRDefault="00FE26DD" w:rsidP="000214D1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z w:val="22"/>
              </w:rPr>
              <w:t>Республика Башкортостан</w:t>
            </w:r>
          </w:p>
          <w:p w:rsidR="00FE26DD" w:rsidRDefault="00FE26DD" w:rsidP="000214D1">
            <w:pPr>
              <w:pStyle w:val="a3"/>
            </w:pPr>
            <w:r>
              <w:t>СОВЕТ</w:t>
            </w:r>
          </w:p>
          <w:p w:rsidR="00FE26DD" w:rsidRDefault="00FE26DD" w:rsidP="000214D1">
            <w:pPr>
              <w:pStyle w:val="a3"/>
            </w:pPr>
            <w:r>
              <w:t>городского округа</w:t>
            </w:r>
          </w:p>
          <w:p w:rsidR="00FE26DD" w:rsidRDefault="00FE26DD" w:rsidP="000214D1">
            <w:pPr>
              <w:pStyle w:val="a3"/>
            </w:pPr>
            <w:r>
              <w:t>город Стерлитамак</w:t>
            </w:r>
          </w:p>
          <w:p w:rsidR="00FE26DD" w:rsidRDefault="00FE26DD" w:rsidP="000214D1">
            <w:pPr>
              <w:pStyle w:val="3"/>
              <w:rPr>
                <w:sz w:val="12"/>
              </w:rPr>
            </w:pPr>
          </w:p>
          <w:p w:rsidR="00FE26DD" w:rsidRDefault="00FE26DD" w:rsidP="000214D1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FE26DD" w:rsidRDefault="00FE26DD" w:rsidP="000214D1">
            <w:pPr>
              <w:jc w:val="center"/>
              <w:rPr>
                <w:rFonts w:ascii="TNRCyrBash" w:hAnsi="TNRCyrBash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</w:tc>
      </w:tr>
    </w:tbl>
    <w:p w:rsidR="00FE26DD" w:rsidRDefault="00FE26DD" w:rsidP="00FE26DD"/>
    <w:tbl>
      <w:tblPr>
        <w:tblW w:w="9938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8"/>
        <w:gridCol w:w="1260"/>
        <w:gridCol w:w="4680"/>
      </w:tblGrid>
      <w:tr w:rsidR="00FE26DD" w:rsidRPr="008A172C" w:rsidTr="000214D1">
        <w:trPr>
          <w:trHeight w:val="512"/>
        </w:trPr>
        <w:tc>
          <w:tcPr>
            <w:tcW w:w="3998" w:type="dxa"/>
          </w:tcPr>
          <w:p w:rsidR="00FE26DD" w:rsidRPr="00AA3511" w:rsidRDefault="00FE26DD" w:rsidP="000214D1">
            <w:pPr>
              <w:pStyle w:val="3"/>
              <w:rPr>
                <w:rFonts w:ascii="Calibri" w:hAnsi="Calibri"/>
              </w:rPr>
            </w:pPr>
            <w:proofErr w:type="gramStart"/>
            <w:r w:rsidRPr="00D105A6">
              <w:rPr>
                <w:sz w:val="30"/>
                <w:szCs w:val="30"/>
              </w:rPr>
              <w:t>K</w:t>
            </w:r>
            <w:proofErr w:type="gramEnd"/>
            <w:r w:rsidRPr="00CB536C">
              <w:t>АРАР</w:t>
            </w:r>
          </w:p>
          <w:p w:rsidR="00FE26DD" w:rsidRPr="00D25862" w:rsidRDefault="002E1668" w:rsidP="002E1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 изменений и дополнений в Положение о Муниципальном казённом учреждении «Отдел культуры администрации городского округа город Стерлитамак Республики Башкортостан», утверждённое решением Совета городского округа город Стерлитамак РБ от 15.11.2011г.  № 2-3/57з  «Об изменении типа муниципальных учреждений</w:t>
            </w:r>
            <w:r w:rsidR="00CF13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E26DD" w:rsidRDefault="00FE26DD" w:rsidP="00FE2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F49" w:rsidRDefault="00F17F49" w:rsidP="00FE2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6A" w:rsidRDefault="0064016A" w:rsidP="00FE2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6DD" w:rsidRPr="00F1281E" w:rsidRDefault="00FE26DD" w:rsidP="000214D1"/>
        </w:tc>
        <w:tc>
          <w:tcPr>
            <w:tcW w:w="1260" w:type="dxa"/>
          </w:tcPr>
          <w:p w:rsidR="00FE26DD" w:rsidRPr="008A172C" w:rsidRDefault="00FE26DD" w:rsidP="000214D1">
            <w:pPr>
              <w:jc w:val="center"/>
              <w:rPr>
                <w:rFonts w:ascii="TNRCyrBash" w:hAnsi="TNRCyrBash"/>
                <w:b/>
                <w:bCs/>
              </w:rPr>
            </w:pPr>
          </w:p>
        </w:tc>
        <w:tc>
          <w:tcPr>
            <w:tcW w:w="4680" w:type="dxa"/>
          </w:tcPr>
          <w:p w:rsidR="00676783" w:rsidRDefault="00676783" w:rsidP="000214D1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</w:p>
          <w:p w:rsidR="00676783" w:rsidRDefault="00676783" w:rsidP="000214D1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</w:p>
          <w:p w:rsidR="00676783" w:rsidRDefault="00FE26DD" w:rsidP="000214D1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  <w:r w:rsidRPr="00CB536C">
              <w:rPr>
                <w:rFonts w:ascii="TNRCyrBash" w:hAnsi="TNRCyrBash"/>
                <w:b/>
                <w:bCs/>
                <w:sz w:val="28"/>
                <w:szCs w:val="28"/>
              </w:rPr>
              <w:t>РЕШЕНИЕ</w:t>
            </w:r>
            <w:r>
              <w:rPr>
                <w:rFonts w:ascii="TNRCyrBash" w:hAnsi="TNRCyrBash"/>
                <w:b/>
                <w:bCs/>
                <w:sz w:val="28"/>
                <w:szCs w:val="28"/>
              </w:rPr>
              <w:t xml:space="preserve"> </w:t>
            </w:r>
          </w:p>
          <w:p w:rsidR="00FE26DD" w:rsidRPr="009F36A2" w:rsidRDefault="00FE26DD" w:rsidP="000214D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TNRCyrBash" w:hAnsi="TNRCyrBash"/>
                <w:b/>
                <w:bCs/>
                <w:sz w:val="28"/>
                <w:szCs w:val="28"/>
              </w:rPr>
              <w:t>проект</w:t>
            </w:r>
          </w:p>
          <w:p w:rsidR="00FE26DD" w:rsidRDefault="00FE26DD" w:rsidP="000214D1">
            <w:pPr>
              <w:jc w:val="both"/>
              <w:rPr>
                <w:rFonts w:ascii="TNRCyrBash" w:hAnsi="TNRCyrBash"/>
                <w:b/>
                <w:bCs/>
                <w:sz w:val="28"/>
                <w:szCs w:val="28"/>
              </w:rPr>
            </w:pPr>
            <w:r w:rsidRPr="00CB536C">
              <w:rPr>
                <w:rFonts w:ascii="TNRCyrBash" w:hAnsi="TNRCyrBash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NRCyrBash" w:hAnsi="TNRCyrBash"/>
                <w:b/>
                <w:bCs/>
                <w:sz w:val="28"/>
                <w:szCs w:val="28"/>
              </w:rPr>
              <w:t xml:space="preserve">     </w:t>
            </w:r>
          </w:p>
          <w:p w:rsidR="00FE26DD" w:rsidRPr="00C86DF7" w:rsidRDefault="00FE26DD" w:rsidP="000214D1">
            <w:pPr>
              <w:jc w:val="both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</w:rPr>
              <w:t xml:space="preserve">  </w:t>
            </w:r>
          </w:p>
        </w:tc>
      </w:tr>
    </w:tbl>
    <w:p w:rsidR="00FE26DD" w:rsidRDefault="00FE26DD" w:rsidP="003953B5">
      <w:pPr>
        <w:jc w:val="both"/>
        <w:rPr>
          <w:sz w:val="28"/>
          <w:szCs w:val="28"/>
        </w:rPr>
      </w:pPr>
      <w:r w:rsidRPr="00AA3511">
        <w:rPr>
          <w:color w:val="FF0000"/>
          <w:sz w:val="28"/>
          <w:szCs w:val="28"/>
        </w:rPr>
        <w:tab/>
      </w:r>
      <w:r>
        <w:tab/>
      </w:r>
      <w:r w:rsidRPr="00EA3F05">
        <w:rPr>
          <w:sz w:val="28"/>
          <w:szCs w:val="28"/>
        </w:rPr>
        <w:t xml:space="preserve">В </w:t>
      </w:r>
      <w:r w:rsidR="003953B5">
        <w:rPr>
          <w:sz w:val="28"/>
          <w:szCs w:val="28"/>
        </w:rPr>
        <w:t xml:space="preserve">целях реализации </w:t>
      </w:r>
      <w:r w:rsidR="001C0961">
        <w:rPr>
          <w:sz w:val="28"/>
          <w:szCs w:val="28"/>
        </w:rPr>
        <w:t xml:space="preserve">постановления администрации </w:t>
      </w:r>
      <w:r w:rsidR="001C0961" w:rsidRPr="001B3102">
        <w:rPr>
          <w:bCs/>
          <w:sz w:val="28"/>
          <w:szCs w:val="28"/>
        </w:rPr>
        <w:t xml:space="preserve">городского округа город Стерлитамак </w:t>
      </w:r>
      <w:r w:rsidR="001C0961">
        <w:rPr>
          <w:sz w:val="28"/>
          <w:szCs w:val="28"/>
        </w:rPr>
        <w:t>№ 2205 от 10.11.2015г. «</w:t>
      </w:r>
      <w:r w:rsidR="001C0961" w:rsidRPr="001B3102">
        <w:rPr>
          <w:bCs/>
          <w:sz w:val="28"/>
          <w:szCs w:val="28"/>
        </w:rPr>
        <w:t xml:space="preserve">О создании муниципального казенного учреждения «Центр учета и обслуживания муниципальных учреждений» городского округа город Стерлитамак Республики </w:t>
      </w:r>
      <w:r w:rsidR="001C0961">
        <w:rPr>
          <w:bCs/>
          <w:sz w:val="28"/>
          <w:szCs w:val="28"/>
        </w:rPr>
        <w:t xml:space="preserve"> Б</w:t>
      </w:r>
      <w:r w:rsidR="001C0961" w:rsidRPr="001B3102">
        <w:rPr>
          <w:bCs/>
          <w:sz w:val="28"/>
          <w:szCs w:val="28"/>
        </w:rPr>
        <w:t>ашкортостан</w:t>
      </w:r>
      <w:r w:rsidR="001C096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Стерлитамак </w:t>
      </w:r>
      <w:r w:rsidR="00676783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</w:t>
      </w:r>
    </w:p>
    <w:p w:rsidR="00F17F49" w:rsidRDefault="00F17F49" w:rsidP="003953B5">
      <w:pPr>
        <w:jc w:val="both"/>
        <w:rPr>
          <w:sz w:val="28"/>
          <w:szCs w:val="28"/>
        </w:rPr>
      </w:pPr>
    </w:p>
    <w:p w:rsidR="0064016A" w:rsidRPr="006A7319" w:rsidRDefault="0064016A" w:rsidP="003953B5">
      <w:pPr>
        <w:jc w:val="both"/>
        <w:rPr>
          <w:sz w:val="28"/>
          <w:szCs w:val="28"/>
        </w:rPr>
      </w:pPr>
    </w:p>
    <w:p w:rsidR="00FE26DD" w:rsidRPr="006A7319" w:rsidRDefault="00FE26DD" w:rsidP="00FE26DD">
      <w:pPr>
        <w:ind w:firstLine="708"/>
        <w:jc w:val="center"/>
        <w:rPr>
          <w:b/>
          <w:sz w:val="28"/>
          <w:szCs w:val="28"/>
        </w:rPr>
      </w:pPr>
      <w:r w:rsidRPr="006A7319">
        <w:rPr>
          <w:b/>
          <w:sz w:val="28"/>
          <w:szCs w:val="28"/>
        </w:rPr>
        <w:t>РЕШИЛ:</w:t>
      </w:r>
    </w:p>
    <w:p w:rsidR="00FE26DD" w:rsidRPr="0064016A" w:rsidRDefault="00FE26DD" w:rsidP="002E1668">
      <w:pPr>
        <w:pStyle w:val="ConsPlusNormal"/>
        <w:widowControl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16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1668" w:rsidRPr="0064016A">
        <w:rPr>
          <w:rFonts w:ascii="Times New Roman" w:hAnsi="Times New Roman" w:cs="Times New Roman"/>
          <w:sz w:val="28"/>
          <w:szCs w:val="28"/>
        </w:rPr>
        <w:t>Положение о Муниципальном казённом учреждении «Отдел культуры администрации городского округа город Стерлитамак Республики Башкортостан», утверждённое р</w:t>
      </w:r>
      <w:r w:rsidR="000849AE" w:rsidRPr="0064016A">
        <w:rPr>
          <w:rFonts w:ascii="Times New Roman" w:hAnsi="Times New Roman" w:cs="Times New Roman"/>
          <w:sz w:val="28"/>
          <w:szCs w:val="28"/>
        </w:rPr>
        <w:t>ешение</w:t>
      </w:r>
      <w:r w:rsidR="002E1668" w:rsidRPr="0064016A">
        <w:rPr>
          <w:rFonts w:ascii="Times New Roman" w:hAnsi="Times New Roman" w:cs="Times New Roman"/>
          <w:sz w:val="28"/>
          <w:szCs w:val="28"/>
        </w:rPr>
        <w:t>м</w:t>
      </w:r>
      <w:r w:rsidR="000849AE" w:rsidRPr="0064016A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Стерлитамак </w:t>
      </w:r>
      <w:r w:rsidR="00676783" w:rsidRPr="0064016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0849AE" w:rsidRPr="0064016A">
        <w:rPr>
          <w:rFonts w:ascii="Times New Roman" w:hAnsi="Times New Roman" w:cs="Times New Roman"/>
          <w:sz w:val="28"/>
          <w:szCs w:val="28"/>
        </w:rPr>
        <w:t xml:space="preserve"> </w:t>
      </w:r>
      <w:r w:rsidR="002E1668" w:rsidRPr="0064016A">
        <w:rPr>
          <w:rFonts w:ascii="Times New Roman" w:hAnsi="Times New Roman" w:cs="Times New Roman"/>
          <w:sz w:val="28"/>
          <w:szCs w:val="28"/>
        </w:rPr>
        <w:t xml:space="preserve">от 15.11.2011г. </w:t>
      </w:r>
      <w:r w:rsidR="000849AE" w:rsidRPr="0064016A">
        <w:rPr>
          <w:rFonts w:ascii="Times New Roman" w:hAnsi="Times New Roman" w:cs="Times New Roman"/>
          <w:sz w:val="28"/>
          <w:szCs w:val="28"/>
        </w:rPr>
        <w:t>№ 2-3/57з «Об изменении типа муниципальных учреждений»</w:t>
      </w:r>
      <w:r w:rsidR="00CF13ED" w:rsidRPr="0064016A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F17F49" w:rsidRPr="0064016A" w:rsidRDefault="0064016A" w:rsidP="0064016A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16A">
        <w:rPr>
          <w:rFonts w:ascii="Times New Roman" w:hAnsi="Times New Roman" w:cs="Times New Roman"/>
          <w:sz w:val="28"/>
          <w:szCs w:val="28"/>
        </w:rPr>
        <w:t>1) Исключить п. 1.9.2. Раздела 1 «Общие положения».</w:t>
      </w:r>
    </w:p>
    <w:p w:rsidR="00AE707B" w:rsidRPr="008919A7" w:rsidRDefault="0064016A" w:rsidP="008919A7">
      <w:pPr>
        <w:ind w:firstLine="1134"/>
        <w:jc w:val="both"/>
        <w:rPr>
          <w:color w:val="052635"/>
          <w:sz w:val="28"/>
          <w:szCs w:val="28"/>
        </w:rPr>
      </w:pPr>
      <w:r w:rsidRPr="0064016A">
        <w:rPr>
          <w:sz w:val="28"/>
          <w:szCs w:val="28"/>
        </w:rPr>
        <w:t>2</w:t>
      </w:r>
      <w:r w:rsidR="00C50C52" w:rsidRPr="0064016A">
        <w:rPr>
          <w:sz w:val="28"/>
          <w:szCs w:val="28"/>
        </w:rPr>
        <w:t xml:space="preserve">) </w:t>
      </w:r>
      <w:r w:rsidRPr="0064016A">
        <w:rPr>
          <w:sz w:val="28"/>
          <w:szCs w:val="28"/>
        </w:rPr>
        <w:t>П</w:t>
      </w:r>
      <w:r w:rsidR="00AE707B" w:rsidRPr="0064016A">
        <w:rPr>
          <w:sz w:val="28"/>
          <w:szCs w:val="28"/>
        </w:rPr>
        <w:t xml:space="preserve">. </w:t>
      </w:r>
      <w:r w:rsidR="008919A7">
        <w:rPr>
          <w:sz w:val="28"/>
          <w:szCs w:val="28"/>
        </w:rPr>
        <w:t>6</w:t>
      </w:r>
      <w:r w:rsidRPr="0064016A">
        <w:rPr>
          <w:sz w:val="28"/>
          <w:szCs w:val="28"/>
        </w:rPr>
        <w:t xml:space="preserve">.5. </w:t>
      </w:r>
      <w:r w:rsidR="00AE707B" w:rsidRPr="0064016A">
        <w:rPr>
          <w:sz w:val="28"/>
          <w:szCs w:val="28"/>
        </w:rPr>
        <w:t xml:space="preserve"> Раздела </w:t>
      </w:r>
      <w:r w:rsidR="008919A7">
        <w:rPr>
          <w:sz w:val="28"/>
          <w:szCs w:val="28"/>
        </w:rPr>
        <w:t>6</w:t>
      </w:r>
      <w:r w:rsidR="00AE707B" w:rsidRPr="0064016A">
        <w:rPr>
          <w:sz w:val="28"/>
          <w:szCs w:val="28"/>
        </w:rPr>
        <w:t xml:space="preserve"> «</w:t>
      </w:r>
      <w:r w:rsidR="008919A7" w:rsidRPr="008919A7">
        <w:rPr>
          <w:bCs/>
          <w:color w:val="052635"/>
          <w:sz w:val="28"/>
          <w:szCs w:val="28"/>
        </w:rPr>
        <w:t>Организация деятельности Отдела</w:t>
      </w:r>
      <w:r w:rsidR="00AE707B" w:rsidRPr="0064016A">
        <w:rPr>
          <w:sz w:val="28"/>
          <w:szCs w:val="28"/>
        </w:rPr>
        <w:t xml:space="preserve">» </w:t>
      </w:r>
      <w:r w:rsidRPr="0064016A">
        <w:rPr>
          <w:sz w:val="28"/>
          <w:szCs w:val="28"/>
        </w:rPr>
        <w:t>изложить в следующей редакции: «</w:t>
      </w:r>
      <w:r w:rsidR="008919A7">
        <w:rPr>
          <w:sz w:val="28"/>
          <w:szCs w:val="28"/>
        </w:rPr>
        <w:t xml:space="preserve">Специалисты Отдела </w:t>
      </w:r>
      <w:r w:rsidR="008919A7">
        <w:rPr>
          <w:color w:val="052635"/>
          <w:sz w:val="28"/>
          <w:szCs w:val="28"/>
        </w:rPr>
        <w:t>назначаются и освобождаю</w:t>
      </w:r>
      <w:r w:rsidR="008919A7" w:rsidRPr="003D0FFA">
        <w:rPr>
          <w:color w:val="052635"/>
          <w:sz w:val="28"/>
          <w:szCs w:val="28"/>
        </w:rPr>
        <w:t xml:space="preserve">тся от должности главой администрации городского округа город Стерлитамак </w:t>
      </w:r>
      <w:r w:rsidR="008919A7" w:rsidRPr="003D0FFA">
        <w:rPr>
          <w:color w:val="052635"/>
          <w:sz w:val="28"/>
          <w:szCs w:val="28"/>
        </w:rPr>
        <w:lastRenderedPageBreak/>
        <w:t>Республики Башкортостан</w:t>
      </w:r>
      <w:r w:rsidR="008919A7">
        <w:rPr>
          <w:color w:val="052635"/>
          <w:sz w:val="28"/>
          <w:szCs w:val="28"/>
        </w:rPr>
        <w:t xml:space="preserve">. </w:t>
      </w:r>
      <w:r w:rsidR="008919A7">
        <w:rPr>
          <w:sz w:val="28"/>
          <w:szCs w:val="28"/>
        </w:rPr>
        <w:t>С</w:t>
      </w:r>
      <w:r w:rsidR="008919A7" w:rsidRPr="003D0FFA">
        <w:rPr>
          <w:sz w:val="28"/>
          <w:szCs w:val="28"/>
        </w:rPr>
        <w:t>отрудник</w:t>
      </w:r>
      <w:r w:rsidR="008919A7">
        <w:rPr>
          <w:sz w:val="28"/>
          <w:szCs w:val="28"/>
        </w:rPr>
        <w:t>и</w:t>
      </w:r>
      <w:r w:rsidR="008919A7" w:rsidRPr="003D0FFA">
        <w:rPr>
          <w:sz w:val="28"/>
          <w:szCs w:val="28"/>
        </w:rPr>
        <w:t xml:space="preserve"> структурных подразделений</w:t>
      </w:r>
      <w:r w:rsidR="008919A7">
        <w:rPr>
          <w:sz w:val="28"/>
          <w:szCs w:val="28"/>
        </w:rPr>
        <w:t xml:space="preserve"> Отдела </w:t>
      </w:r>
      <w:r w:rsidR="008919A7" w:rsidRPr="003D0FFA">
        <w:rPr>
          <w:color w:val="052635"/>
          <w:sz w:val="28"/>
          <w:szCs w:val="28"/>
        </w:rPr>
        <w:t>принимаются на работу и увольняются приказом начальника Отдела</w:t>
      </w:r>
      <w:r w:rsidRPr="0064016A">
        <w:rPr>
          <w:sz w:val="28"/>
          <w:szCs w:val="28"/>
        </w:rPr>
        <w:t>».</w:t>
      </w:r>
    </w:p>
    <w:p w:rsidR="00FE26DD" w:rsidRPr="0064016A" w:rsidRDefault="00FE26DD" w:rsidP="002E1668">
      <w:pPr>
        <w:ind w:firstLine="1134"/>
        <w:jc w:val="both"/>
        <w:rPr>
          <w:sz w:val="28"/>
          <w:szCs w:val="28"/>
        </w:rPr>
      </w:pPr>
      <w:r w:rsidRPr="0064016A">
        <w:rPr>
          <w:sz w:val="28"/>
          <w:szCs w:val="28"/>
        </w:rPr>
        <w:t>2. Настоящее решение Совета городского округа подлежит  опубликованию в газете «Стерлитамакский рабочий».</w:t>
      </w:r>
    </w:p>
    <w:p w:rsidR="00FE26DD" w:rsidRPr="0064016A" w:rsidRDefault="00FE26DD" w:rsidP="002E1668">
      <w:pPr>
        <w:pStyle w:val="ConsNormal"/>
        <w:ind w:firstLine="1134"/>
        <w:jc w:val="both"/>
        <w:rPr>
          <w:rFonts w:ascii="Times New Roman" w:hAnsi="Times New Roman"/>
          <w:sz w:val="28"/>
          <w:szCs w:val="28"/>
        </w:rPr>
      </w:pPr>
      <w:r w:rsidRPr="0064016A">
        <w:rPr>
          <w:rFonts w:ascii="Times New Roman" w:hAnsi="Times New Roman"/>
          <w:sz w:val="28"/>
          <w:szCs w:val="28"/>
        </w:rPr>
        <w:t xml:space="preserve">3. Настоящее решение Совета городского округа вступает в силу с 1 </w:t>
      </w:r>
      <w:r w:rsidR="0064016A">
        <w:rPr>
          <w:rFonts w:ascii="Times New Roman" w:hAnsi="Times New Roman"/>
          <w:sz w:val="28"/>
          <w:szCs w:val="28"/>
        </w:rPr>
        <w:t>апреля</w:t>
      </w:r>
      <w:r w:rsidRPr="0064016A">
        <w:rPr>
          <w:rFonts w:ascii="Times New Roman" w:hAnsi="Times New Roman"/>
          <w:sz w:val="28"/>
          <w:szCs w:val="28"/>
        </w:rPr>
        <w:t xml:space="preserve"> 201</w:t>
      </w:r>
      <w:r w:rsidR="0064016A">
        <w:rPr>
          <w:rFonts w:ascii="Times New Roman" w:hAnsi="Times New Roman"/>
          <w:sz w:val="28"/>
          <w:szCs w:val="28"/>
        </w:rPr>
        <w:t>6</w:t>
      </w:r>
      <w:r w:rsidRPr="0064016A">
        <w:rPr>
          <w:rFonts w:ascii="Times New Roman" w:hAnsi="Times New Roman"/>
          <w:sz w:val="28"/>
          <w:szCs w:val="28"/>
        </w:rPr>
        <w:t xml:space="preserve"> года.</w:t>
      </w:r>
    </w:p>
    <w:p w:rsidR="00FE26DD" w:rsidRPr="0064016A" w:rsidRDefault="00FE26DD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F49" w:rsidRPr="0064016A" w:rsidRDefault="00F17F49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785" w:rsidRPr="0064016A" w:rsidRDefault="00096785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785" w:rsidRDefault="00096785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F49" w:rsidRDefault="00F17F49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DD" w:rsidRPr="00255E83" w:rsidRDefault="00FE26DD" w:rsidP="00FE26DD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255E83">
        <w:rPr>
          <w:rFonts w:ascii="Times New Roman" w:hAnsi="Times New Roman"/>
          <w:b/>
          <w:sz w:val="28"/>
          <w:szCs w:val="28"/>
        </w:rPr>
        <w:t xml:space="preserve">Глава городского округа - </w:t>
      </w:r>
    </w:p>
    <w:p w:rsidR="00FE26DD" w:rsidRDefault="00FE26DD" w:rsidP="00FE26DD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</w:t>
      </w:r>
    </w:p>
    <w:p w:rsidR="00FE26DD" w:rsidRDefault="00FE26DD" w:rsidP="00FE26DD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rFonts w:ascii="Times New Roman" w:hAnsi="Times New Roman"/>
          </w:rPr>
          <w:t>город Стерлитамак</w:t>
        </w:r>
      </w:smartTag>
      <w:r>
        <w:rPr>
          <w:rFonts w:ascii="Times New Roman" w:hAnsi="Times New Roman"/>
        </w:rPr>
        <w:t xml:space="preserve"> </w:t>
      </w:r>
    </w:p>
    <w:p w:rsidR="00FE42CB" w:rsidRPr="00FE26DD" w:rsidRDefault="00FE26DD" w:rsidP="00FE26DD">
      <w:pPr>
        <w:rPr>
          <w:sz w:val="28"/>
          <w:szCs w:val="28"/>
        </w:rPr>
      </w:pPr>
      <w:r w:rsidRPr="00FE26DD">
        <w:rPr>
          <w:b/>
          <w:sz w:val="28"/>
          <w:szCs w:val="28"/>
        </w:rPr>
        <w:t>Республики Башкортостан</w:t>
      </w:r>
      <w:r w:rsidRPr="00FE26DD">
        <w:rPr>
          <w:b/>
          <w:sz w:val="28"/>
          <w:szCs w:val="28"/>
        </w:rP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Pr="00FE26DD">
        <w:rPr>
          <w:sz w:val="28"/>
          <w:szCs w:val="28"/>
        </w:rPr>
        <w:t>Ю.И.Никифоров</w:t>
      </w:r>
    </w:p>
    <w:sectPr w:rsidR="00FE42CB" w:rsidRPr="00FE26DD" w:rsidSect="00FE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1C5"/>
    <w:multiLevelType w:val="hybridMultilevel"/>
    <w:tmpl w:val="7CF06752"/>
    <w:lvl w:ilvl="0" w:tplc="0F6C291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56B2344"/>
    <w:multiLevelType w:val="hybridMultilevel"/>
    <w:tmpl w:val="D8F852E8"/>
    <w:lvl w:ilvl="0" w:tplc="4B78CAF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C4181"/>
    <w:multiLevelType w:val="multilevel"/>
    <w:tmpl w:val="29E4614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DD"/>
    <w:rsid w:val="00061F32"/>
    <w:rsid w:val="000849AE"/>
    <w:rsid w:val="00091CAC"/>
    <w:rsid w:val="00096785"/>
    <w:rsid w:val="000D0161"/>
    <w:rsid w:val="000F0EB1"/>
    <w:rsid w:val="00186BE9"/>
    <w:rsid w:val="00196D98"/>
    <w:rsid w:val="001A288A"/>
    <w:rsid w:val="001C0961"/>
    <w:rsid w:val="00252FD1"/>
    <w:rsid w:val="002E1668"/>
    <w:rsid w:val="00347289"/>
    <w:rsid w:val="003953B5"/>
    <w:rsid w:val="004E1858"/>
    <w:rsid w:val="005F544E"/>
    <w:rsid w:val="0064016A"/>
    <w:rsid w:val="00676783"/>
    <w:rsid w:val="006E49D3"/>
    <w:rsid w:val="00781446"/>
    <w:rsid w:val="007A2235"/>
    <w:rsid w:val="007A5AFF"/>
    <w:rsid w:val="007B44E6"/>
    <w:rsid w:val="007C20DD"/>
    <w:rsid w:val="007E55C5"/>
    <w:rsid w:val="008623FE"/>
    <w:rsid w:val="00873D6A"/>
    <w:rsid w:val="008919A7"/>
    <w:rsid w:val="009114F5"/>
    <w:rsid w:val="00AE707B"/>
    <w:rsid w:val="00B63EDE"/>
    <w:rsid w:val="00B86EEA"/>
    <w:rsid w:val="00BD675E"/>
    <w:rsid w:val="00BD7512"/>
    <w:rsid w:val="00C50C52"/>
    <w:rsid w:val="00C545B8"/>
    <w:rsid w:val="00C64CEC"/>
    <w:rsid w:val="00CB60C1"/>
    <w:rsid w:val="00CF13ED"/>
    <w:rsid w:val="00D451FE"/>
    <w:rsid w:val="00D65B50"/>
    <w:rsid w:val="00D854EE"/>
    <w:rsid w:val="00DE74E8"/>
    <w:rsid w:val="00E33F77"/>
    <w:rsid w:val="00EE0D69"/>
    <w:rsid w:val="00F116E2"/>
    <w:rsid w:val="00F17F49"/>
    <w:rsid w:val="00F23E7E"/>
    <w:rsid w:val="00FE26DD"/>
    <w:rsid w:val="00FE42CB"/>
    <w:rsid w:val="00FE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26D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E26DD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6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6DD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E26DD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FE26DD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customStyle="1" w:styleId="ConsNormal">
    <w:name w:val="ConsNormal"/>
    <w:rsid w:val="00FE26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E2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50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cp:lastPrinted>2016-03-11T10:20:00Z</cp:lastPrinted>
  <dcterms:created xsi:type="dcterms:W3CDTF">2014-12-23T05:53:00Z</dcterms:created>
  <dcterms:modified xsi:type="dcterms:W3CDTF">2016-03-11T10:21:00Z</dcterms:modified>
</cp:coreProperties>
</file>